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08007F" w:rsidRPr="00573229" w:rsidRDefault="0008007F" w:rsidP="0008007F">
      <w:pPr>
        <w:spacing w:line="276" w:lineRule="auto"/>
        <w:ind w:right="420"/>
        <w:jc w:val="right"/>
        <w:rPr>
          <w:rFonts w:ascii="Calibri" w:hAnsi="Calibri" w:cs="Calibri"/>
        </w:rPr>
      </w:pPr>
      <w:r>
        <w:rPr>
          <w:rFonts w:ascii="Calibri" w:hAnsi="Calibri" w:cs="Calibri"/>
        </w:rPr>
        <w:t xml:space="preserve">Evelyn </w:t>
      </w:r>
      <w:proofErr w:type="spellStart"/>
      <w:r>
        <w:rPr>
          <w:rFonts w:ascii="Calibri" w:hAnsi="Calibri" w:cs="Calibri"/>
        </w:rPr>
        <w:t>Sjafii</w:t>
      </w:r>
      <w:proofErr w:type="spellEnd"/>
      <w:r>
        <w:rPr>
          <w:rFonts w:ascii="Calibri" w:hAnsi="Calibri" w:cs="Calibri"/>
        </w:rPr>
        <w:t>, ID: 914017341</w:t>
      </w:r>
    </w:p>
    <w:p w:rsidR="0008007F" w:rsidRPr="00573229" w:rsidRDefault="0008007F" w:rsidP="0008007F">
      <w:pPr>
        <w:spacing w:line="276" w:lineRule="auto"/>
        <w:ind w:right="420"/>
        <w:jc w:val="right"/>
        <w:rPr>
          <w:rFonts w:ascii="Calibri" w:hAnsi="Calibri" w:cs="Calibri"/>
        </w:rPr>
      </w:pPr>
      <w:r w:rsidRPr="00573229">
        <w:rPr>
          <w:rFonts w:ascii="Calibri" w:hAnsi="Calibri" w:cs="Calibri"/>
        </w:rPr>
        <w:t>Alicia Siu, ID: 914005515</w:t>
      </w:r>
    </w:p>
    <w:p w:rsidR="0008007F" w:rsidRPr="00573229" w:rsidRDefault="0008007F" w:rsidP="0008007F">
      <w:pPr>
        <w:spacing w:line="276" w:lineRule="auto"/>
        <w:ind w:right="420"/>
        <w:jc w:val="right"/>
        <w:rPr>
          <w:rFonts w:ascii="Calibri" w:hAnsi="Calibri" w:cs="Calibri"/>
        </w:rPr>
      </w:pPr>
      <w:r w:rsidRPr="00573229">
        <w:rPr>
          <w:rFonts w:ascii="Calibri" w:hAnsi="Calibri" w:cs="Calibri"/>
        </w:rPr>
        <w:t>ECS174 Computer Vision</w:t>
      </w:r>
    </w:p>
    <w:p w:rsidR="0008007F" w:rsidRDefault="0008007F" w:rsidP="0008007F">
      <w:pPr>
        <w:spacing w:line="276" w:lineRule="auto"/>
        <w:ind w:right="420"/>
        <w:jc w:val="right"/>
        <w:rPr>
          <w:rFonts w:ascii="Calibri" w:hAnsi="Calibri" w:cs="Calibri"/>
        </w:rPr>
      </w:pPr>
      <w:r>
        <w:rPr>
          <w:rFonts w:ascii="Calibri" w:hAnsi="Calibri" w:cs="Calibri"/>
        </w:rPr>
        <w:t>June 4</w:t>
      </w:r>
      <w:r w:rsidRPr="00573229">
        <w:rPr>
          <w:rFonts w:ascii="Calibri" w:hAnsi="Calibri" w:cs="Calibri"/>
        </w:rPr>
        <w:t>, 2019</w:t>
      </w:r>
    </w:p>
    <w:p w:rsidR="0008007F" w:rsidRPr="00573229" w:rsidRDefault="0008007F" w:rsidP="0008007F">
      <w:pPr>
        <w:spacing w:line="276" w:lineRule="auto"/>
        <w:ind w:right="420"/>
        <w:jc w:val="center"/>
        <w:rPr>
          <w:rFonts w:ascii="Calibri" w:hAnsi="Calibri" w:cs="Calibri"/>
        </w:rPr>
      </w:pPr>
      <w:r>
        <w:rPr>
          <w:rFonts w:ascii="Calibri" w:hAnsi="Calibri" w:cs="Calibri"/>
        </w:rPr>
        <w:t>Problem Set 3</w:t>
      </w:r>
      <w:r>
        <w:rPr>
          <w:rFonts w:ascii="Calibri" w:hAnsi="Calibri" w:cs="Calibri"/>
        </w:rPr>
        <w:t xml:space="preserve">: </w:t>
      </w:r>
      <w:r>
        <w:rPr>
          <w:rFonts w:ascii="Calibri" w:hAnsi="Calibri" w:cs="Calibri"/>
        </w:rPr>
        <w:t>Bag of Visual Words</w:t>
      </w:r>
    </w:p>
    <w:p w:rsidR="0008007F" w:rsidRDefault="0008007F" w:rsidP="0008007F">
      <w:pPr>
        <w:spacing w:line="276" w:lineRule="auto"/>
        <w:rPr>
          <w:rFonts w:ascii="Calibri" w:hAnsi="Calibri" w:cs="Calibri"/>
          <w:b/>
          <w:i/>
        </w:rPr>
      </w:pPr>
      <w:r>
        <w:rPr>
          <w:rFonts w:ascii="Calibri" w:hAnsi="Calibri" w:cs="Calibri"/>
          <w:b/>
          <w:i/>
        </w:rPr>
        <w:t xml:space="preserve">Part I. </w:t>
      </w:r>
      <w:r w:rsidRPr="00794CD8">
        <w:rPr>
          <w:rFonts w:ascii="Calibri" w:hAnsi="Calibri" w:cs="Calibri"/>
          <w:b/>
          <w:i/>
        </w:rPr>
        <w:t>Short</w:t>
      </w:r>
      <w:r>
        <w:rPr>
          <w:rFonts w:ascii="Calibri" w:hAnsi="Calibri" w:cs="Calibri"/>
          <w:b/>
          <w:i/>
        </w:rPr>
        <w:t xml:space="preserve"> Answer Problems</w:t>
      </w:r>
    </w:p>
    <w:p w:rsidR="0008007F" w:rsidRPr="0008007F" w:rsidRDefault="0008007F" w:rsidP="0008007F">
      <w:pPr>
        <w:shd w:val="clear" w:color="auto" w:fill="FFFFFF"/>
      </w:pPr>
      <w:r>
        <w:rPr>
          <w:rFonts w:ascii="Calibri" w:hAnsi="Calibri" w:cs="Calibri"/>
        </w:rPr>
        <w:t>1.</w:t>
      </w:r>
      <w:r>
        <w:rPr>
          <w:rFonts w:ascii="Calibri" w:hAnsi="Calibri" w:cs="Calibri"/>
        </w:rPr>
        <w:t xml:space="preserve"> What exactly does the value recorded in a single dimension of a SIFT </w:t>
      </w:r>
      <w:proofErr w:type="spellStart"/>
      <w:r>
        <w:rPr>
          <w:rFonts w:ascii="Calibri" w:hAnsi="Calibri" w:cs="Calibri"/>
        </w:rPr>
        <w:t>keypoint</w:t>
      </w:r>
      <w:proofErr w:type="spellEnd"/>
      <w:r>
        <w:rPr>
          <w:rFonts w:ascii="Calibri" w:hAnsi="Calibri" w:cs="Calibri"/>
        </w:rPr>
        <w:t xml:space="preserve"> descriptor signify?</w:t>
      </w:r>
    </w:p>
    <w:p w:rsidR="004E2EA7" w:rsidRDefault="004E2EA7" w:rsidP="004E2EA7">
      <w:r w:rsidRPr="004E2EA7">
        <w:rPr>
          <w:rFonts w:ascii="Calibri" w:hAnsi="Calibri" w:cs="Calibri"/>
          <w:b/>
          <w:i/>
        </w:rPr>
        <w:t>Answer:</w:t>
      </w:r>
      <w:r>
        <w:rPr>
          <w:rFonts w:ascii="Calibri" w:hAnsi="Calibri" w:cs="Calibri"/>
        </w:rPr>
        <w:t xml:space="preserve"> </w:t>
      </w:r>
      <w:r w:rsidR="00F4369B">
        <w:rPr>
          <w:rFonts w:ascii="Calibri" w:hAnsi="Calibri" w:cs="Calibri"/>
        </w:rPr>
        <w:t xml:space="preserve">The value represents the magnitude </w:t>
      </w:r>
      <w:r>
        <w:rPr>
          <w:rFonts w:ascii="Calibri" w:hAnsi="Calibri" w:cs="Calibri"/>
        </w:rPr>
        <w:t xml:space="preserve">of one of the 8 gradient directions. The SIFT </w:t>
      </w:r>
      <w:proofErr w:type="spellStart"/>
      <w:r>
        <w:rPr>
          <w:rFonts w:ascii="Calibri" w:hAnsi="Calibri" w:cs="Calibri"/>
        </w:rPr>
        <w:t>keypoint</w:t>
      </w:r>
      <w:proofErr w:type="spellEnd"/>
      <w:r>
        <w:rPr>
          <w:rFonts w:ascii="Calibri" w:hAnsi="Calibri" w:cs="Calibri"/>
        </w:rPr>
        <w:t xml:space="preserve"> descriptor has dimension of 128 because each SIFT descriptor consists of 8 gradient directions in a 4x4 bin (4x4x8 = 128). The following image is from: </w:t>
      </w:r>
      <w:hyperlink r:id="rId5" w:history="1">
        <w:r>
          <w:rPr>
            <w:rStyle w:val="Hyperlink"/>
          </w:rPr>
          <w:t>https://www.oreilly.com/library/view/computer-vision-with/9781788299763/f3a93025-1f6c-47db-a76d-6e73d06328a4.xhtml</w:t>
        </w:r>
      </w:hyperlink>
    </w:p>
    <w:p w:rsidR="0008007F" w:rsidRDefault="0008007F" w:rsidP="0008007F">
      <w:pPr>
        <w:spacing w:line="276" w:lineRule="auto"/>
        <w:rPr>
          <w:rFonts w:ascii="Calibri" w:hAnsi="Calibri" w:cs="Calibri"/>
        </w:rPr>
      </w:pPr>
    </w:p>
    <w:p w:rsidR="0008007F" w:rsidRDefault="004E2EA7" w:rsidP="004E2EA7">
      <w:pPr>
        <w:spacing w:line="276" w:lineRule="auto"/>
        <w:jc w:val="center"/>
        <w:rPr>
          <w:rFonts w:ascii="Calibri" w:hAnsi="Calibri" w:cs="Calibri"/>
        </w:rPr>
      </w:pPr>
      <w:r w:rsidRPr="004E2EA7">
        <w:rPr>
          <w:rFonts w:ascii="Calibri" w:hAnsi="Calibri" w:cs="Calibri"/>
        </w:rPr>
        <w:drawing>
          <wp:inline distT="0" distB="0" distL="0" distR="0" wp14:anchorId="0131114D" wp14:editId="6571FF69">
            <wp:extent cx="3733800" cy="18288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733800" cy="1828800"/>
                    </a:xfrm>
                    <a:prstGeom prst="rect">
                      <a:avLst/>
                    </a:prstGeom>
                  </pic:spPr>
                </pic:pic>
              </a:graphicData>
            </a:graphic>
          </wp:inline>
        </w:drawing>
      </w:r>
    </w:p>
    <w:p w:rsidR="005E45C4" w:rsidRDefault="0008007F" w:rsidP="0008007F">
      <w:pPr>
        <w:spacing w:line="276" w:lineRule="auto"/>
        <w:rPr>
          <w:rFonts w:ascii="Calibri" w:hAnsi="Calibri" w:cs="Calibri"/>
        </w:rPr>
      </w:pPr>
      <w:r>
        <w:rPr>
          <w:rFonts w:ascii="Calibri" w:hAnsi="Calibri" w:cs="Calibri"/>
        </w:rPr>
        <w:t xml:space="preserve">2. </w:t>
      </w:r>
      <w:r w:rsidR="00F4369B">
        <w:rPr>
          <w:rFonts w:ascii="Calibri" w:hAnsi="Calibri" w:cs="Calibri"/>
        </w:rPr>
        <w:t xml:space="preserve">A deep neural network has multiple layers with non-linear activation functions (e.g., </w:t>
      </w:r>
      <w:proofErr w:type="spellStart"/>
      <w:r w:rsidR="00F4369B">
        <w:rPr>
          <w:rFonts w:ascii="Calibri" w:hAnsi="Calibri" w:cs="Calibri"/>
        </w:rPr>
        <w:t>ReLU</w:t>
      </w:r>
      <w:proofErr w:type="spellEnd"/>
      <w:r w:rsidR="00F4369B">
        <w:rPr>
          <w:rFonts w:ascii="Calibri" w:hAnsi="Calibri" w:cs="Calibri"/>
        </w:rPr>
        <w:t>) in between each layer, which allows it to learn a complex non-linear function. Suppose instead we had a deep neural network without any non-linear activation functions. Concisely describe what effect this would have on the network. (Hint: can it still be considered a deep network?)</w:t>
      </w:r>
    </w:p>
    <w:p w:rsidR="00F4369B" w:rsidRPr="002E15C1" w:rsidRDefault="007F4629" w:rsidP="0008007F">
      <w:pPr>
        <w:spacing w:line="276" w:lineRule="auto"/>
        <w:rPr>
          <w:rFonts w:ascii="Calibri" w:hAnsi="Calibri" w:cs="Calibri"/>
        </w:rPr>
      </w:pPr>
      <w:r w:rsidRPr="007F4629">
        <w:rPr>
          <w:rFonts w:ascii="Calibri" w:hAnsi="Calibri" w:cs="Calibri"/>
          <w:b/>
          <w:i/>
        </w:rPr>
        <w:t xml:space="preserve">Answer: </w:t>
      </w:r>
      <w:r w:rsidR="002E15C1">
        <w:rPr>
          <w:rFonts w:ascii="Calibri" w:hAnsi="Calibri" w:cs="Calibri"/>
        </w:rPr>
        <w:t xml:space="preserve"> If instead we had a deep neural network without any non-linear activation functions</w:t>
      </w:r>
      <w:r w:rsidR="005765CD">
        <w:rPr>
          <w:rFonts w:ascii="Calibri" w:hAnsi="Calibri" w:cs="Calibri"/>
        </w:rPr>
        <w:t xml:space="preserve">, this neural network would be calculating linear combinations of linear functions. In other words, if we had a linear function, and we applied a layer, the result would still be a linear function. No matter how many layers are applied, the output would still be a linear function and hence, </w:t>
      </w:r>
      <w:r w:rsidR="00762A34">
        <w:rPr>
          <w:rFonts w:ascii="Calibri" w:hAnsi="Calibri" w:cs="Calibri"/>
        </w:rPr>
        <w:t xml:space="preserve">the neural network cannot learn. The non-linear functions, on the other hand, will generate different non-linear models, and continue to allow the network to learn more complex functions. </w:t>
      </w:r>
    </w:p>
    <w:p w:rsidR="0008007F" w:rsidRDefault="0008007F" w:rsidP="0008007F">
      <w:pPr>
        <w:rPr>
          <w:rFonts w:ascii="Calibri" w:hAnsi="Calibri" w:cs="Calibri"/>
        </w:rPr>
      </w:pPr>
    </w:p>
    <w:p w:rsidR="0008007F" w:rsidRDefault="0008007F" w:rsidP="0008007F">
      <w:pPr>
        <w:rPr>
          <w:rFonts w:ascii="Calibri" w:hAnsi="Calibri" w:cs="Calibri"/>
        </w:rPr>
      </w:pPr>
    </w:p>
    <w:p w:rsidR="0008007F" w:rsidRDefault="0008007F" w:rsidP="0008007F">
      <w:pPr>
        <w:rPr>
          <w:rFonts w:ascii="Calibri" w:hAnsi="Calibri" w:cs="Calibri"/>
        </w:rPr>
      </w:pPr>
    </w:p>
    <w:p w:rsidR="0008007F" w:rsidRDefault="0008007F" w:rsidP="0008007F">
      <w:pPr>
        <w:rPr>
          <w:rFonts w:ascii="Calibri" w:hAnsi="Calibri" w:cs="Calibri"/>
        </w:rPr>
      </w:pPr>
    </w:p>
    <w:p w:rsidR="007E0C59" w:rsidRDefault="007E0C59" w:rsidP="0008007F">
      <w:pPr>
        <w:rPr>
          <w:rFonts w:ascii="Calibri" w:hAnsi="Calibri" w:cs="Calibri"/>
        </w:rPr>
      </w:pPr>
    </w:p>
    <w:p w:rsidR="007E0C59" w:rsidRPr="00794CD8" w:rsidRDefault="007E0C59" w:rsidP="0008007F">
      <w:pPr>
        <w:rPr>
          <w:rFonts w:ascii="Calibri" w:hAnsi="Calibri" w:cs="Calibri"/>
        </w:rPr>
      </w:pPr>
    </w:p>
    <w:p w:rsidR="0008007F" w:rsidRPr="00794CD8" w:rsidRDefault="0008007F" w:rsidP="0008007F">
      <w:pPr>
        <w:rPr>
          <w:rFonts w:ascii="Calibri" w:hAnsi="Calibri" w:cs="Calibri"/>
          <w:b/>
          <w:i/>
        </w:rPr>
      </w:pPr>
      <w:r>
        <w:rPr>
          <w:rFonts w:ascii="Calibri" w:hAnsi="Calibri" w:cs="Calibri"/>
          <w:b/>
          <w:i/>
        </w:rPr>
        <w:lastRenderedPageBreak/>
        <w:t xml:space="preserve">Part II:  Programming Problem – </w:t>
      </w:r>
      <w:r>
        <w:rPr>
          <w:rFonts w:ascii="Calibri" w:hAnsi="Calibri" w:cs="Calibri"/>
          <w:b/>
          <w:i/>
        </w:rPr>
        <w:t>video search with bag of visual words</w:t>
      </w:r>
    </w:p>
    <w:p w:rsidR="0008007F" w:rsidRPr="00CB0300" w:rsidRDefault="0008007F" w:rsidP="0008007F">
      <w:pPr>
        <w:rPr>
          <w:rFonts w:ascii="Calibri" w:hAnsi="Calibri" w:cs="Calibri"/>
        </w:rPr>
      </w:pPr>
      <w:r>
        <w:rPr>
          <w:rFonts w:ascii="Calibri" w:hAnsi="Calibri" w:cs="Calibri"/>
          <w:b/>
        </w:rPr>
        <w:t xml:space="preserve">1. </w:t>
      </w:r>
      <w:r w:rsidR="004C5363">
        <w:rPr>
          <w:rFonts w:ascii="Calibri" w:hAnsi="Calibri" w:cs="Calibri"/>
          <w:b/>
        </w:rPr>
        <w:t>Raw descriptor matching</w:t>
      </w:r>
    </w:p>
    <w:p w:rsidR="003B520B" w:rsidRDefault="004C5363" w:rsidP="004C5363">
      <w:pPr>
        <w:jc w:val="center"/>
      </w:pPr>
      <w:r>
        <w:rPr>
          <w:noProof/>
        </w:rPr>
        <w:drawing>
          <wp:inline distT="0" distB="0" distL="0" distR="0">
            <wp:extent cx="5015239" cy="3434080"/>
            <wp:effectExtent l="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9-06-04 at 11.51.40 AM.png"/>
                    <pic:cNvPicPr/>
                  </pic:nvPicPr>
                  <pic:blipFill>
                    <a:blip r:embed="rId7">
                      <a:extLst>
                        <a:ext uri="{28A0092B-C50C-407E-A947-70E740481C1C}">
                          <a14:useLocalDpi xmlns:a14="http://schemas.microsoft.com/office/drawing/2010/main" val="0"/>
                        </a:ext>
                      </a:extLst>
                    </a:blip>
                    <a:stretch>
                      <a:fillRect/>
                    </a:stretch>
                  </pic:blipFill>
                  <pic:spPr>
                    <a:xfrm>
                      <a:off x="0" y="0"/>
                      <a:ext cx="5016110" cy="3434676"/>
                    </a:xfrm>
                    <a:prstGeom prst="rect">
                      <a:avLst/>
                    </a:prstGeom>
                  </pic:spPr>
                </pic:pic>
              </a:graphicData>
            </a:graphic>
          </wp:inline>
        </w:drawing>
      </w:r>
    </w:p>
    <w:p w:rsidR="004C5363" w:rsidRDefault="004C5363"/>
    <w:p w:rsidR="004C5363" w:rsidRDefault="004C5363" w:rsidP="004C5363">
      <w:pPr>
        <w:jc w:val="center"/>
      </w:pPr>
      <w:r>
        <w:rPr>
          <w:noProof/>
        </w:rPr>
        <w:drawing>
          <wp:inline distT="0" distB="0" distL="0" distR="0">
            <wp:extent cx="5053003" cy="3434080"/>
            <wp:effectExtent l="0" t="0" r="190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9-06-04 at 11.51.48 AM.png"/>
                    <pic:cNvPicPr/>
                  </pic:nvPicPr>
                  <pic:blipFill>
                    <a:blip r:embed="rId8">
                      <a:extLst>
                        <a:ext uri="{28A0092B-C50C-407E-A947-70E740481C1C}">
                          <a14:useLocalDpi xmlns:a14="http://schemas.microsoft.com/office/drawing/2010/main" val="0"/>
                        </a:ext>
                      </a:extLst>
                    </a:blip>
                    <a:stretch>
                      <a:fillRect/>
                    </a:stretch>
                  </pic:blipFill>
                  <pic:spPr>
                    <a:xfrm>
                      <a:off x="0" y="0"/>
                      <a:ext cx="5056962" cy="3436771"/>
                    </a:xfrm>
                    <a:prstGeom prst="rect">
                      <a:avLst/>
                    </a:prstGeom>
                  </pic:spPr>
                </pic:pic>
              </a:graphicData>
            </a:graphic>
          </wp:inline>
        </w:drawing>
      </w:r>
    </w:p>
    <w:p w:rsidR="004C5363" w:rsidRDefault="004C5363" w:rsidP="004C5363">
      <w:pPr>
        <w:jc w:val="center"/>
      </w:pPr>
    </w:p>
    <w:p w:rsidR="004C5363" w:rsidRDefault="004C5363" w:rsidP="004C5363">
      <w:pPr>
        <w:jc w:val="center"/>
      </w:pPr>
    </w:p>
    <w:p w:rsidR="004C5363" w:rsidRDefault="004C5363" w:rsidP="004C5363">
      <w:pPr>
        <w:jc w:val="center"/>
      </w:pPr>
    </w:p>
    <w:p w:rsidR="004C5363" w:rsidRDefault="004C5363" w:rsidP="004C5363">
      <w:pPr>
        <w:jc w:val="center"/>
      </w:pPr>
    </w:p>
    <w:p w:rsidR="004C5363" w:rsidRDefault="004C5363" w:rsidP="004C5363">
      <w:pPr>
        <w:rPr>
          <w:rFonts w:asciiTheme="minorHAnsi" w:hAnsiTheme="minorHAnsi"/>
          <w:b/>
        </w:rPr>
      </w:pPr>
      <w:r>
        <w:rPr>
          <w:rFonts w:asciiTheme="minorHAnsi" w:hAnsiTheme="minorHAnsi"/>
          <w:b/>
        </w:rPr>
        <w:lastRenderedPageBreak/>
        <w:t>2. Visualizing vocabulary</w:t>
      </w:r>
    </w:p>
    <w:p w:rsidR="0021706E" w:rsidRDefault="0021706E" w:rsidP="004C5363">
      <w:pPr>
        <w:rPr>
          <w:rFonts w:asciiTheme="minorHAnsi" w:hAnsiTheme="minorHAnsi"/>
        </w:rPr>
      </w:pPr>
      <w:r>
        <w:rPr>
          <w:rFonts w:asciiTheme="minorHAnsi" w:hAnsiTheme="minorHAnsi"/>
        </w:rPr>
        <w:tab/>
      </w:r>
      <w:r w:rsidR="00DC10E5">
        <w:rPr>
          <w:rFonts w:asciiTheme="minorHAnsi" w:hAnsiTheme="minorHAnsi"/>
        </w:rPr>
        <w:t>The results below show two different visual words with 25 patches displayed. We can see that the patches associated with each visual word have similar patterns. Using k-means, we clustered descriptors of similar or same features together. Each cluster represents a visual word. We chose two of these clusters/words and displayed 25 descriptors in each cluster. This results in the similarity of some of the patches shown below.</w:t>
      </w:r>
    </w:p>
    <w:p w:rsidR="00DC10E5" w:rsidRDefault="00DC10E5" w:rsidP="004C5363">
      <w:pPr>
        <w:rPr>
          <w:rFonts w:asciiTheme="minorHAnsi" w:hAnsiTheme="minorHAnsi"/>
        </w:rPr>
      </w:pPr>
    </w:p>
    <w:p w:rsidR="00DC10E5" w:rsidRPr="00DC10E5" w:rsidRDefault="00DC10E5" w:rsidP="004C5363">
      <w:pPr>
        <w:rPr>
          <w:rFonts w:asciiTheme="minorHAnsi" w:hAnsiTheme="minorHAnsi"/>
          <w:i/>
        </w:rPr>
      </w:pPr>
      <w:r>
        <w:rPr>
          <w:rFonts w:asciiTheme="minorHAnsi" w:hAnsiTheme="minorHAnsi"/>
        </w:rPr>
        <w:tab/>
      </w:r>
      <w:r w:rsidRPr="00DC10E5">
        <w:rPr>
          <w:rFonts w:asciiTheme="minorHAnsi" w:hAnsiTheme="minorHAnsi"/>
          <w:i/>
        </w:rPr>
        <w:t xml:space="preserve">Visual Word #1: </w:t>
      </w:r>
    </w:p>
    <w:p w:rsidR="004C5363" w:rsidRDefault="0021706E" w:rsidP="0021706E">
      <w:pPr>
        <w:jc w:val="center"/>
        <w:rPr>
          <w:rFonts w:asciiTheme="minorHAnsi" w:hAnsiTheme="minorHAnsi"/>
          <w:b/>
        </w:rPr>
      </w:pPr>
      <w:r>
        <w:rPr>
          <w:rFonts w:asciiTheme="minorHAnsi" w:hAnsiTheme="minorHAnsi"/>
          <w:b/>
          <w:noProof/>
        </w:rPr>
        <w:drawing>
          <wp:inline distT="0" distB="0" distL="0" distR="0">
            <wp:extent cx="5053588" cy="4095345"/>
            <wp:effectExtent l="0" t="0" r="127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 Shot 2019-06-04 at 9.15.50 PM.png"/>
                    <pic:cNvPicPr/>
                  </pic:nvPicPr>
                  <pic:blipFill>
                    <a:blip r:embed="rId9">
                      <a:extLst>
                        <a:ext uri="{28A0092B-C50C-407E-A947-70E740481C1C}">
                          <a14:useLocalDpi xmlns:a14="http://schemas.microsoft.com/office/drawing/2010/main" val="0"/>
                        </a:ext>
                      </a:extLst>
                    </a:blip>
                    <a:stretch>
                      <a:fillRect/>
                    </a:stretch>
                  </pic:blipFill>
                  <pic:spPr>
                    <a:xfrm>
                      <a:off x="0" y="0"/>
                      <a:ext cx="5063931" cy="4103726"/>
                    </a:xfrm>
                    <a:prstGeom prst="rect">
                      <a:avLst/>
                    </a:prstGeom>
                  </pic:spPr>
                </pic:pic>
              </a:graphicData>
            </a:graphic>
          </wp:inline>
        </w:drawing>
      </w:r>
    </w:p>
    <w:p w:rsidR="00DC10E5" w:rsidRDefault="00DC10E5" w:rsidP="0021706E">
      <w:pPr>
        <w:jc w:val="center"/>
        <w:rPr>
          <w:rFonts w:asciiTheme="minorHAnsi" w:hAnsiTheme="minorHAnsi"/>
          <w:b/>
        </w:rPr>
      </w:pPr>
    </w:p>
    <w:p w:rsidR="00DC10E5" w:rsidRDefault="00DC10E5" w:rsidP="0021706E">
      <w:pPr>
        <w:jc w:val="center"/>
        <w:rPr>
          <w:rFonts w:asciiTheme="minorHAnsi" w:hAnsiTheme="minorHAnsi"/>
          <w:b/>
        </w:rPr>
      </w:pPr>
    </w:p>
    <w:p w:rsidR="00DC10E5" w:rsidRDefault="00DC10E5" w:rsidP="0021706E">
      <w:pPr>
        <w:jc w:val="center"/>
        <w:rPr>
          <w:rFonts w:asciiTheme="minorHAnsi" w:hAnsiTheme="minorHAnsi"/>
          <w:b/>
        </w:rPr>
      </w:pPr>
    </w:p>
    <w:p w:rsidR="00DC10E5" w:rsidRDefault="00DC10E5" w:rsidP="0021706E">
      <w:pPr>
        <w:jc w:val="center"/>
        <w:rPr>
          <w:rFonts w:asciiTheme="minorHAnsi" w:hAnsiTheme="minorHAnsi"/>
          <w:b/>
        </w:rPr>
      </w:pPr>
    </w:p>
    <w:p w:rsidR="00DC10E5" w:rsidRDefault="00DC10E5" w:rsidP="0021706E">
      <w:pPr>
        <w:jc w:val="center"/>
        <w:rPr>
          <w:rFonts w:asciiTheme="minorHAnsi" w:hAnsiTheme="minorHAnsi"/>
          <w:b/>
        </w:rPr>
      </w:pPr>
    </w:p>
    <w:p w:rsidR="00DC10E5" w:rsidRDefault="00DC10E5" w:rsidP="0021706E">
      <w:pPr>
        <w:jc w:val="center"/>
        <w:rPr>
          <w:rFonts w:asciiTheme="minorHAnsi" w:hAnsiTheme="minorHAnsi"/>
          <w:b/>
        </w:rPr>
      </w:pPr>
    </w:p>
    <w:p w:rsidR="00DC10E5" w:rsidRDefault="00DC10E5" w:rsidP="0021706E">
      <w:pPr>
        <w:jc w:val="center"/>
        <w:rPr>
          <w:rFonts w:asciiTheme="minorHAnsi" w:hAnsiTheme="minorHAnsi"/>
          <w:b/>
        </w:rPr>
      </w:pPr>
    </w:p>
    <w:p w:rsidR="00DC10E5" w:rsidRDefault="00DC10E5" w:rsidP="0021706E">
      <w:pPr>
        <w:jc w:val="center"/>
        <w:rPr>
          <w:rFonts w:asciiTheme="minorHAnsi" w:hAnsiTheme="minorHAnsi"/>
          <w:b/>
        </w:rPr>
      </w:pPr>
    </w:p>
    <w:p w:rsidR="00DC10E5" w:rsidRDefault="00DC10E5" w:rsidP="0021706E">
      <w:pPr>
        <w:jc w:val="center"/>
        <w:rPr>
          <w:rFonts w:asciiTheme="minorHAnsi" w:hAnsiTheme="minorHAnsi"/>
          <w:b/>
        </w:rPr>
      </w:pPr>
    </w:p>
    <w:p w:rsidR="00DC10E5" w:rsidRDefault="00DC10E5" w:rsidP="0021706E">
      <w:pPr>
        <w:jc w:val="center"/>
        <w:rPr>
          <w:rFonts w:asciiTheme="minorHAnsi" w:hAnsiTheme="minorHAnsi"/>
          <w:b/>
        </w:rPr>
      </w:pPr>
    </w:p>
    <w:p w:rsidR="00DC10E5" w:rsidRDefault="00DC10E5" w:rsidP="0021706E">
      <w:pPr>
        <w:jc w:val="center"/>
        <w:rPr>
          <w:rFonts w:asciiTheme="minorHAnsi" w:hAnsiTheme="minorHAnsi"/>
          <w:b/>
        </w:rPr>
      </w:pPr>
    </w:p>
    <w:p w:rsidR="00DC10E5" w:rsidRDefault="00DC10E5" w:rsidP="0021706E">
      <w:pPr>
        <w:jc w:val="center"/>
        <w:rPr>
          <w:rFonts w:asciiTheme="minorHAnsi" w:hAnsiTheme="minorHAnsi"/>
          <w:b/>
        </w:rPr>
      </w:pPr>
    </w:p>
    <w:p w:rsidR="00DC10E5" w:rsidRDefault="00DC10E5" w:rsidP="0021706E">
      <w:pPr>
        <w:jc w:val="center"/>
        <w:rPr>
          <w:rFonts w:asciiTheme="minorHAnsi" w:hAnsiTheme="minorHAnsi"/>
          <w:b/>
        </w:rPr>
      </w:pPr>
    </w:p>
    <w:p w:rsidR="00DC10E5" w:rsidRDefault="00DC10E5" w:rsidP="00DC10E5">
      <w:pPr>
        <w:rPr>
          <w:rFonts w:asciiTheme="minorHAnsi" w:hAnsiTheme="minorHAnsi"/>
          <w:b/>
        </w:rPr>
      </w:pPr>
    </w:p>
    <w:p w:rsidR="004C5363" w:rsidRPr="00DC10E5" w:rsidRDefault="00DC10E5" w:rsidP="004C5363">
      <w:pPr>
        <w:rPr>
          <w:rFonts w:asciiTheme="minorHAnsi" w:hAnsiTheme="minorHAnsi"/>
          <w:i/>
        </w:rPr>
      </w:pPr>
      <w:r>
        <w:rPr>
          <w:rFonts w:asciiTheme="minorHAnsi" w:hAnsiTheme="minorHAnsi"/>
          <w:b/>
        </w:rPr>
        <w:lastRenderedPageBreak/>
        <w:tab/>
      </w:r>
      <w:r w:rsidRPr="00DC10E5">
        <w:rPr>
          <w:rFonts w:asciiTheme="minorHAnsi" w:hAnsiTheme="minorHAnsi"/>
          <w:i/>
        </w:rPr>
        <w:t>Visual Word #2:</w:t>
      </w:r>
    </w:p>
    <w:p w:rsidR="004C5363" w:rsidRDefault="0021706E" w:rsidP="0021706E">
      <w:pPr>
        <w:jc w:val="center"/>
        <w:rPr>
          <w:rFonts w:asciiTheme="minorHAnsi" w:hAnsiTheme="minorHAnsi"/>
          <w:b/>
        </w:rPr>
      </w:pPr>
      <w:r>
        <w:rPr>
          <w:rFonts w:asciiTheme="minorHAnsi" w:hAnsiTheme="minorHAnsi"/>
          <w:b/>
          <w:noProof/>
        </w:rPr>
        <w:drawing>
          <wp:inline distT="0" distB="0" distL="0" distR="0">
            <wp:extent cx="4989716" cy="4085617"/>
            <wp:effectExtent l="0" t="0" r="1905"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 Shot 2019-06-04 at 9.16.00 PM.png"/>
                    <pic:cNvPicPr/>
                  </pic:nvPicPr>
                  <pic:blipFill>
                    <a:blip r:embed="rId10">
                      <a:extLst>
                        <a:ext uri="{28A0092B-C50C-407E-A947-70E740481C1C}">
                          <a14:useLocalDpi xmlns:a14="http://schemas.microsoft.com/office/drawing/2010/main" val="0"/>
                        </a:ext>
                      </a:extLst>
                    </a:blip>
                    <a:stretch>
                      <a:fillRect/>
                    </a:stretch>
                  </pic:blipFill>
                  <pic:spPr>
                    <a:xfrm>
                      <a:off x="0" y="0"/>
                      <a:ext cx="5008924" cy="4101345"/>
                    </a:xfrm>
                    <a:prstGeom prst="rect">
                      <a:avLst/>
                    </a:prstGeom>
                  </pic:spPr>
                </pic:pic>
              </a:graphicData>
            </a:graphic>
          </wp:inline>
        </w:drawing>
      </w:r>
    </w:p>
    <w:p w:rsidR="005C2B5D" w:rsidRDefault="005C2B5D" w:rsidP="004C5363">
      <w:pPr>
        <w:rPr>
          <w:rFonts w:asciiTheme="minorHAnsi" w:hAnsiTheme="minorHAnsi"/>
          <w:b/>
        </w:rPr>
      </w:pPr>
    </w:p>
    <w:p w:rsidR="00DC10E5" w:rsidRDefault="00DC10E5" w:rsidP="004C5363">
      <w:pPr>
        <w:rPr>
          <w:rFonts w:asciiTheme="minorHAnsi" w:hAnsiTheme="minorHAnsi"/>
          <w:b/>
        </w:rPr>
      </w:pPr>
    </w:p>
    <w:p w:rsidR="00DC10E5" w:rsidRDefault="00DC10E5" w:rsidP="004C5363">
      <w:pPr>
        <w:rPr>
          <w:rFonts w:asciiTheme="minorHAnsi" w:hAnsiTheme="minorHAnsi"/>
          <w:b/>
        </w:rPr>
      </w:pPr>
    </w:p>
    <w:p w:rsidR="00DC10E5" w:rsidRDefault="00DC10E5" w:rsidP="004C5363">
      <w:pPr>
        <w:rPr>
          <w:rFonts w:asciiTheme="minorHAnsi" w:hAnsiTheme="minorHAnsi"/>
          <w:b/>
        </w:rPr>
      </w:pPr>
    </w:p>
    <w:p w:rsidR="00DC10E5" w:rsidRDefault="00DC10E5" w:rsidP="004C5363">
      <w:pPr>
        <w:rPr>
          <w:rFonts w:asciiTheme="minorHAnsi" w:hAnsiTheme="minorHAnsi"/>
          <w:b/>
        </w:rPr>
      </w:pPr>
    </w:p>
    <w:p w:rsidR="00DC10E5" w:rsidRDefault="00DC10E5" w:rsidP="004C5363">
      <w:pPr>
        <w:rPr>
          <w:rFonts w:asciiTheme="minorHAnsi" w:hAnsiTheme="minorHAnsi"/>
          <w:b/>
        </w:rPr>
      </w:pPr>
    </w:p>
    <w:p w:rsidR="00DC10E5" w:rsidRDefault="00DC10E5" w:rsidP="004C5363">
      <w:pPr>
        <w:rPr>
          <w:rFonts w:asciiTheme="minorHAnsi" w:hAnsiTheme="minorHAnsi"/>
          <w:b/>
        </w:rPr>
      </w:pPr>
    </w:p>
    <w:p w:rsidR="00DC10E5" w:rsidRDefault="00DC10E5" w:rsidP="004C5363">
      <w:pPr>
        <w:rPr>
          <w:rFonts w:asciiTheme="minorHAnsi" w:hAnsiTheme="minorHAnsi"/>
          <w:b/>
        </w:rPr>
      </w:pPr>
    </w:p>
    <w:p w:rsidR="00DC10E5" w:rsidRDefault="00DC10E5" w:rsidP="004C5363">
      <w:pPr>
        <w:rPr>
          <w:rFonts w:asciiTheme="minorHAnsi" w:hAnsiTheme="minorHAnsi"/>
          <w:b/>
        </w:rPr>
      </w:pPr>
    </w:p>
    <w:p w:rsidR="00DC10E5" w:rsidRDefault="00DC10E5" w:rsidP="004C5363">
      <w:pPr>
        <w:rPr>
          <w:rFonts w:asciiTheme="minorHAnsi" w:hAnsiTheme="minorHAnsi"/>
          <w:b/>
        </w:rPr>
      </w:pPr>
    </w:p>
    <w:p w:rsidR="00DC10E5" w:rsidRDefault="00DC10E5" w:rsidP="004C5363">
      <w:pPr>
        <w:rPr>
          <w:rFonts w:asciiTheme="minorHAnsi" w:hAnsiTheme="minorHAnsi"/>
          <w:b/>
        </w:rPr>
      </w:pPr>
    </w:p>
    <w:p w:rsidR="00DC10E5" w:rsidRDefault="00DC10E5" w:rsidP="004C5363">
      <w:pPr>
        <w:rPr>
          <w:rFonts w:asciiTheme="minorHAnsi" w:hAnsiTheme="minorHAnsi"/>
          <w:b/>
        </w:rPr>
      </w:pPr>
    </w:p>
    <w:p w:rsidR="00DC10E5" w:rsidRDefault="00DC10E5" w:rsidP="004C5363">
      <w:pPr>
        <w:rPr>
          <w:rFonts w:asciiTheme="minorHAnsi" w:hAnsiTheme="minorHAnsi"/>
          <w:b/>
        </w:rPr>
      </w:pPr>
    </w:p>
    <w:p w:rsidR="00DC10E5" w:rsidRDefault="00DC10E5" w:rsidP="004C5363">
      <w:pPr>
        <w:rPr>
          <w:rFonts w:asciiTheme="minorHAnsi" w:hAnsiTheme="minorHAnsi"/>
          <w:b/>
        </w:rPr>
      </w:pPr>
    </w:p>
    <w:p w:rsidR="00DC10E5" w:rsidRDefault="00DC10E5" w:rsidP="004C5363">
      <w:pPr>
        <w:rPr>
          <w:rFonts w:asciiTheme="minorHAnsi" w:hAnsiTheme="minorHAnsi"/>
          <w:b/>
        </w:rPr>
      </w:pPr>
    </w:p>
    <w:p w:rsidR="00DC10E5" w:rsidRDefault="00DC10E5" w:rsidP="004C5363">
      <w:pPr>
        <w:rPr>
          <w:rFonts w:asciiTheme="minorHAnsi" w:hAnsiTheme="minorHAnsi"/>
          <w:b/>
        </w:rPr>
      </w:pPr>
    </w:p>
    <w:p w:rsidR="00DC10E5" w:rsidRDefault="00DC10E5" w:rsidP="004C5363">
      <w:pPr>
        <w:rPr>
          <w:rFonts w:asciiTheme="minorHAnsi" w:hAnsiTheme="minorHAnsi"/>
          <w:b/>
        </w:rPr>
      </w:pPr>
    </w:p>
    <w:p w:rsidR="00DC10E5" w:rsidRDefault="00DC10E5" w:rsidP="004C5363">
      <w:pPr>
        <w:rPr>
          <w:rFonts w:asciiTheme="minorHAnsi" w:hAnsiTheme="minorHAnsi"/>
          <w:b/>
        </w:rPr>
      </w:pPr>
    </w:p>
    <w:p w:rsidR="00DC10E5" w:rsidRDefault="00DC10E5" w:rsidP="004C5363">
      <w:pPr>
        <w:rPr>
          <w:rFonts w:asciiTheme="minorHAnsi" w:hAnsiTheme="minorHAnsi"/>
          <w:b/>
        </w:rPr>
      </w:pPr>
    </w:p>
    <w:p w:rsidR="00DC10E5" w:rsidRDefault="00DC10E5" w:rsidP="004C5363">
      <w:pPr>
        <w:rPr>
          <w:rFonts w:asciiTheme="minorHAnsi" w:hAnsiTheme="minorHAnsi"/>
          <w:b/>
        </w:rPr>
      </w:pPr>
    </w:p>
    <w:p w:rsidR="00DC10E5" w:rsidRDefault="00DC10E5" w:rsidP="004C5363">
      <w:pPr>
        <w:rPr>
          <w:rFonts w:asciiTheme="minorHAnsi" w:hAnsiTheme="minorHAnsi"/>
          <w:b/>
        </w:rPr>
      </w:pPr>
    </w:p>
    <w:p w:rsidR="004C5363" w:rsidRDefault="004C5363" w:rsidP="004C5363">
      <w:pPr>
        <w:rPr>
          <w:rFonts w:asciiTheme="minorHAnsi" w:hAnsiTheme="minorHAnsi"/>
          <w:b/>
        </w:rPr>
      </w:pPr>
      <w:bookmarkStart w:id="0" w:name="_GoBack"/>
      <w:bookmarkEnd w:id="0"/>
      <w:r>
        <w:rPr>
          <w:rFonts w:asciiTheme="minorHAnsi" w:hAnsiTheme="minorHAnsi"/>
          <w:b/>
        </w:rPr>
        <w:lastRenderedPageBreak/>
        <w:t>3. Full frame queries</w:t>
      </w:r>
    </w:p>
    <w:p w:rsidR="005C2B5D" w:rsidRDefault="0086406D" w:rsidP="004C5363">
      <w:pPr>
        <w:rPr>
          <w:rFonts w:asciiTheme="minorHAnsi" w:hAnsiTheme="minorHAnsi"/>
        </w:rPr>
      </w:pPr>
      <w:r>
        <w:rPr>
          <w:rFonts w:asciiTheme="minorHAnsi" w:hAnsiTheme="minorHAnsi"/>
        </w:rPr>
        <w:tab/>
        <w:t xml:space="preserve">The results below show the chosen query frame on the top-left corner and the other 5 are the most similar frames. We can see that these frames are chosen because the features in each frame are very similar to one another. Features such as the faces, clothes, or objects like the teacup, drawers or things in the cabinet shelves all help to determine which frames are similar. </w:t>
      </w:r>
    </w:p>
    <w:p w:rsidR="0086406D" w:rsidRPr="005C2B5D" w:rsidRDefault="0086406D" w:rsidP="004C5363">
      <w:pPr>
        <w:rPr>
          <w:rFonts w:asciiTheme="minorHAnsi" w:hAnsiTheme="minorHAnsi"/>
        </w:rPr>
      </w:pPr>
    </w:p>
    <w:p w:rsidR="004C5363" w:rsidRDefault="005C2B5D" w:rsidP="005C2B5D">
      <w:pPr>
        <w:jc w:val="center"/>
        <w:rPr>
          <w:rFonts w:asciiTheme="minorHAnsi" w:hAnsiTheme="minorHAnsi"/>
        </w:rPr>
      </w:pPr>
      <w:r>
        <w:rPr>
          <w:rFonts w:asciiTheme="minorHAnsi" w:hAnsiTheme="minorHAnsi"/>
          <w:noProof/>
        </w:rPr>
        <w:drawing>
          <wp:inline distT="0" distB="0" distL="0" distR="0">
            <wp:extent cx="5537200" cy="3513992"/>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9-06-04 at 11.56.34 AM.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540212" cy="3515903"/>
                    </a:xfrm>
                    <a:prstGeom prst="rect">
                      <a:avLst/>
                    </a:prstGeom>
                  </pic:spPr>
                </pic:pic>
              </a:graphicData>
            </a:graphic>
          </wp:inline>
        </w:drawing>
      </w:r>
    </w:p>
    <w:p w:rsidR="005C2B5D" w:rsidRDefault="005C2B5D" w:rsidP="005C2B5D">
      <w:pPr>
        <w:jc w:val="center"/>
        <w:rPr>
          <w:rFonts w:asciiTheme="minorHAnsi" w:hAnsiTheme="minorHAnsi"/>
        </w:rPr>
      </w:pPr>
    </w:p>
    <w:p w:rsidR="005C2B5D" w:rsidRPr="005C2B5D" w:rsidRDefault="005C2B5D" w:rsidP="005C2B5D">
      <w:pPr>
        <w:jc w:val="center"/>
        <w:rPr>
          <w:rFonts w:asciiTheme="minorHAnsi" w:hAnsiTheme="minorHAnsi"/>
        </w:rPr>
      </w:pPr>
      <w:r>
        <w:rPr>
          <w:rFonts w:asciiTheme="minorHAnsi" w:hAnsiTheme="minorHAnsi"/>
          <w:noProof/>
        </w:rPr>
        <w:lastRenderedPageBreak/>
        <w:drawing>
          <wp:inline distT="0" distB="0" distL="0" distR="0">
            <wp:extent cx="5595930" cy="3423920"/>
            <wp:effectExtent l="0" t="0" r="508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19-06-04 at 11.56.54 AM.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597104" cy="3424638"/>
                    </a:xfrm>
                    <a:prstGeom prst="rect">
                      <a:avLst/>
                    </a:prstGeom>
                  </pic:spPr>
                </pic:pic>
              </a:graphicData>
            </a:graphic>
          </wp:inline>
        </w:drawing>
      </w:r>
    </w:p>
    <w:p w:rsidR="004C5363" w:rsidRDefault="004C5363" w:rsidP="004C5363">
      <w:pPr>
        <w:rPr>
          <w:rFonts w:asciiTheme="minorHAnsi" w:hAnsiTheme="minorHAnsi"/>
          <w:b/>
        </w:rPr>
      </w:pPr>
    </w:p>
    <w:p w:rsidR="005C2B5D" w:rsidRDefault="005C2B5D" w:rsidP="005C2B5D">
      <w:pPr>
        <w:jc w:val="center"/>
        <w:rPr>
          <w:rFonts w:asciiTheme="minorHAnsi" w:hAnsiTheme="minorHAnsi"/>
          <w:b/>
        </w:rPr>
      </w:pPr>
      <w:r>
        <w:rPr>
          <w:rFonts w:asciiTheme="minorHAnsi" w:hAnsiTheme="minorHAnsi"/>
          <w:b/>
          <w:noProof/>
        </w:rPr>
        <w:drawing>
          <wp:inline distT="0" distB="0" distL="0" distR="0">
            <wp:extent cx="5676900" cy="3631154"/>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9-06-04 at 12.01.37 PM.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687447" cy="3637900"/>
                    </a:xfrm>
                    <a:prstGeom prst="rect">
                      <a:avLst/>
                    </a:prstGeom>
                  </pic:spPr>
                </pic:pic>
              </a:graphicData>
            </a:graphic>
          </wp:inline>
        </w:drawing>
      </w:r>
    </w:p>
    <w:p w:rsidR="004C5363" w:rsidRDefault="004C5363" w:rsidP="004C5363">
      <w:pPr>
        <w:rPr>
          <w:rFonts w:asciiTheme="minorHAnsi" w:hAnsiTheme="minorHAnsi"/>
          <w:b/>
        </w:rPr>
      </w:pPr>
    </w:p>
    <w:p w:rsidR="004C5363" w:rsidRDefault="004C5363" w:rsidP="004C5363">
      <w:pPr>
        <w:rPr>
          <w:rFonts w:asciiTheme="minorHAnsi" w:hAnsiTheme="minorHAnsi"/>
          <w:b/>
        </w:rPr>
      </w:pPr>
    </w:p>
    <w:p w:rsidR="00223E33" w:rsidRDefault="00223E33" w:rsidP="004C5363">
      <w:pPr>
        <w:rPr>
          <w:rFonts w:asciiTheme="minorHAnsi" w:hAnsiTheme="minorHAnsi"/>
          <w:b/>
        </w:rPr>
      </w:pPr>
    </w:p>
    <w:p w:rsidR="00223E33" w:rsidRDefault="00223E33" w:rsidP="004C5363">
      <w:pPr>
        <w:rPr>
          <w:rFonts w:asciiTheme="minorHAnsi" w:hAnsiTheme="minorHAnsi"/>
          <w:b/>
        </w:rPr>
      </w:pPr>
    </w:p>
    <w:p w:rsidR="00223E33" w:rsidRDefault="00223E33" w:rsidP="004C5363">
      <w:pPr>
        <w:rPr>
          <w:rFonts w:asciiTheme="minorHAnsi" w:hAnsiTheme="minorHAnsi"/>
          <w:b/>
        </w:rPr>
      </w:pPr>
    </w:p>
    <w:p w:rsidR="004C5363" w:rsidRDefault="004C5363" w:rsidP="004C5363">
      <w:pPr>
        <w:rPr>
          <w:rFonts w:asciiTheme="minorHAnsi" w:hAnsiTheme="minorHAnsi"/>
          <w:b/>
        </w:rPr>
      </w:pPr>
      <w:r>
        <w:rPr>
          <w:rFonts w:asciiTheme="minorHAnsi" w:hAnsiTheme="minorHAnsi"/>
          <w:b/>
        </w:rPr>
        <w:lastRenderedPageBreak/>
        <w:t>4. Region queries</w:t>
      </w:r>
    </w:p>
    <w:p w:rsidR="00223E33" w:rsidRDefault="00223E33" w:rsidP="004C5363">
      <w:pPr>
        <w:rPr>
          <w:rFonts w:asciiTheme="minorHAnsi" w:hAnsiTheme="minorHAnsi"/>
        </w:rPr>
      </w:pPr>
      <w:r>
        <w:rPr>
          <w:rFonts w:asciiTheme="minorHAnsi" w:hAnsiTheme="minorHAnsi"/>
        </w:rPr>
        <w:tab/>
      </w:r>
      <w:r w:rsidR="0036784E">
        <w:rPr>
          <w:rFonts w:asciiTheme="minorHAnsi" w:hAnsiTheme="minorHAnsi"/>
        </w:rPr>
        <w:t xml:space="preserve">The results below show the chosen query frame with the selected region of interest (indicated by the yellow polygon) on the top-left corner and the other 5 frames are the retrieved frames with the same object present in each frame. </w:t>
      </w:r>
    </w:p>
    <w:p w:rsidR="0036784E" w:rsidRPr="00223E33" w:rsidRDefault="0036784E" w:rsidP="004C5363">
      <w:pPr>
        <w:rPr>
          <w:rFonts w:asciiTheme="minorHAnsi" w:hAnsiTheme="minorHAnsi"/>
        </w:rPr>
      </w:pPr>
    </w:p>
    <w:p w:rsidR="004C5363" w:rsidRDefault="00223E33" w:rsidP="0036784E">
      <w:pPr>
        <w:jc w:val="center"/>
        <w:rPr>
          <w:rFonts w:asciiTheme="minorHAnsi" w:hAnsiTheme="minorHAnsi"/>
          <w:b/>
        </w:rPr>
      </w:pPr>
      <w:r>
        <w:rPr>
          <w:rFonts w:asciiTheme="minorHAnsi" w:hAnsiTheme="minorHAnsi"/>
          <w:b/>
          <w:noProof/>
        </w:rPr>
        <w:drawing>
          <wp:inline distT="0" distB="0" distL="0" distR="0">
            <wp:extent cx="5781040" cy="3412419"/>
            <wp:effectExtent l="0" t="0" r="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9-06-04 at 12.11.53 PM.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90552" cy="3418034"/>
                    </a:xfrm>
                    <a:prstGeom prst="rect">
                      <a:avLst/>
                    </a:prstGeom>
                  </pic:spPr>
                </pic:pic>
              </a:graphicData>
            </a:graphic>
          </wp:inline>
        </w:drawing>
      </w:r>
    </w:p>
    <w:p w:rsidR="004C5363" w:rsidRDefault="004C5363" w:rsidP="004C5363">
      <w:pPr>
        <w:rPr>
          <w:rFonts w:asciiTheme="minorHAnsi" w:hAnsiTheme="minorHAnsi"/>
          <w:b/>
        </w:rPr>
      </w:pPr>
    </w:p>
    <w:p w:rsidR="00223E33" w:rsidRDefault="00223E33" w:rsidP="0036784E">
      <w:pPr>
        <w:jc w:val="center"/>
        <w:rPr>
          <w:rFonts w:asciiTheme="minorHAnsi" w:hAnsiTheme="minorHAnsi"/>
          <w:b/>
        </w:rPr>
      </w:pPr>
      <w:r>
        <w:rPr>
          <w:rFonts w:asciiTheme="minorHAnsi" w:hAnsiTheme="minorHAnsi"/>
          <w:b/>
          <w:noProof/>
        </w:rPr>
        <w:drawing>
          <wp:inline distT="0" distB="0" distL="0" distR="0">
            <wp:extent cx="5793340" cy="3525520"/>
            <wp:effectExtent l="0" t="0" r="0"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19-06-04 at 12.13.01 PM.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97731" cy="3528192"/>
                    </a:xfrm>
                    <a:prstGeom prst="rect">
                      <a:avLst/>
                    </a:prstGeom>
                  </pic:spPr>
                </pic:pic>
              </a:graphicData>
            </a:graphic>
          </wp:inline>
        </w:drawing>
      </w:r>
    </w:p>
    <w:p w:rsidR="004C5363" w:rsidRDefault="004C5363" w:rsidP="004C5363">
      <w:pPr>
        <w:rPr>
          <w:rFonts w:asciiTheme="minorHAnsi" w:hAnsiTheme="minorHAnsi"/>
          <w:b/>
        </w:rPr>
      </w:pPr>
    </w:p>
    <w:p w:rsidR="00223E33" w:rsidRDefault="00223E33" w:rsidP="0036784E">
      <w:pPr>
        <w:jc w:val="center"/>
        <w:rPr>
          <w:rFonts w:asciiTheme="minorHAnsi" w:hAnsiTheme="minorHAnsi"/>
          <w:b/>
        </w:rPr>
      </w:pPr>
      <w:r>
        <w:rPr>
          <w:rFonts w:asciiTheme="minorHAnsi" w:hAnsiTheme="minorHAnsi"/>
          <w:b/>
          <w:noProof/>
        </w:rPr>
        <w:drawing>
          <wp:inline distT="0" distB="0" distL="0" distR="0">
            <wp:extent cx="5638800" cy="3378461"/>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19-06-04 at 12.14.16 PM.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643661" cy="3381373"/>
                    </a:xfrm>
                    <a:prstGeom prst="rect">
                      <a:avLst/>
                    </a:prstGeom>
                  </pic:spPr>
                </pic:pic>
              </a:graphicData>
            </a:graphic>
          </wp:inline>
        </w:drawing>
      </w:r>
    </w:p>
    <w:p w:rsidR="00223E33" w:rsidRDefault="00223E33" w:rsidP="004C5363">
      <w:pPr>
        <w:rPr>
          <w:rFonts w:asciiTheme="minorHAnsi" w:hAnsiTheme="minorHAnsi"/>
          <w:b/>
        </w:rPr>
      </w:pPr>
    </w:p>
    <w:p w:rsidR="00223E33" w:rsidRDefault="00223E33" w:rsidP="004C5363">
      <w:pPr>
        <w:rPr>
          <w:rFonts w:asciiTheme="minorHAnsi" w:hAnsiTheme="minorHAnsi"/>
          <w:b/>
          <w:color w:val="FF0000"/>
        </w:rPr>
      </w:pPr>
      <w:r w:rsidRPr="0036784E">
        <w:rPr>
          <w:rFonts w:asciiTheme="minorHAnsi" w:hAnsiTheme="minorHAnsi"/>
          <w:b/>
          <w:color w:val="FF0000"/>
        </w:rPr>
        <w:t xml:space="preserve">FAILURE CASE: </w:t>
      </w:r>
    </w:p>
    <w:p w:rsidR="0036784E" w:rsidRDefault="0036784E" w:rsidP="004C5363">
      <w:pPr>
        <w:rPr>
          <w:rFonts w:asciiTheme="minorHAnsi" w:hAnsiTheme="minorHAnsi"/>
          <w:color w:val="000000" w:themeColor="text1"/>
        </w:rPr>
      </w:pPr>
      <w:r>
        <w:rPr>
          <w:rFonts w:asciiTheme="minorHAnsi" w:hAnsiTheme="minorHAnsi"/>
          <w:color w:val="000000" w:themeColor="text1"/>
        </w:rPr>
        <w:tab/>
        <w:t xml:space="preserve">This case is a failure case because </w:t>
      </w:r>
      <w:r w:rsidR="00AC3A45">
        <w:rPr>
          <w:rFonts w:asciiTheme="minorHAnsi" w:hAnsiTheme="minorHAnsi"/>
          <w:color w:val="000000" w:themeColor="text1"/>
        </w:rPr>
        <w:t>the last frame is different from the other 5 frames. The problem with this case is that even though t</w:t>
      </w:r>
      <w:r>
        <w:rPr>
          <w:rFonts w:asciiTheme="minorHAnsi" w:hAnsiTheme="minorHAnsi"/>
          <w:color w:val="000000" w:themeColor="text1"/>
        </w:rPr>
        <w:t xml:space="preserve">he highlighted region of interest is the lady’s </w:t>
      </w:r>
      <w:r w:rsidR="00AC3A45">
        <w:rPr>
          <w:rFonts w:asciiTheme="minorHAnsi" w:hAnsiTheme="minorHAnsi"/>
          <w:color w:val="000000" w:themeColor="text1"/>
        </w:rPr>
        <w:t>shirt, it can be mistaken as the lights in the city possibly because the white spots/speck on the dress are similar to the spots of lights in the city. The similarity in pattern and features can cause this type of failure, so choosing distinct features is important.</w:t>
      </w:r>
    </w:p>
    <w:p w:rsidR="0036784E" w:rsidRPr="0036784E" w:rsidRDefault="0036784E" w:rsidP="004C5363">
      <w:pPr>
        <w:rPr>
          <w:rFonts w:asciiTheme="minorHAnsi" w:hAnsiTheme="minorHAnsi"/>
          <w:color w:val="000000" w:themeColor="text1"/>
        </w:rPr>
      </w:pPr>
    </w:p>
    <w:p w:rsidR="00823093" w:rsidRDefault="00223E33" w:rsidP="00F827B0">
      <w:pPr>
        <w:jc w:val="center"/>
        <w:rPr>
          <w:rFonts w:asciiTheme="minorHAnsi" w:hAnsiTheme="minorHAnsi"/>
          <w:b/>
        </w:rPr>
      </w:pPr>
      <w:r>
        <w:rPr>
          <w:rFonts w:asciiTheme="minorHAnsi" w:hAnsiTheme="minorHAnsi"/>
          <w:b/>
          <w:noProof/>
        </w:rPr>
        <w:drawing>
          <wp:inline distT="0" distB="0" distL="0" distR="0">
            <wp:extent cx="5640630" cy="3151762"/>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 Shot 2019-06-04 at 12.16.47 PM.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676094" cy="3171578"/>
                    </a:xfrm>
                    <a:prstGeom prst="rect">
                      <a:avLst/>
                    </a:prstGeom>
                  </pic:spPr>
                </pic:pic>
              </a:graphicData>
            </a:graphic>
          </wp:inline>
        </w:drawing>
      </w:r>
    </w:p>
    <w:p w:rsidR="004C5363" w:rsidRDefault="004C5363" w:rsidP="004C5363">
      <w:pPr>
        <w:rPr>
          <w:rFonts w:asciiTheme="minorHAnsi" w:hAnsiTheme="minorHAnsi"/>
          <w:b/>
        </w:rPr>
      </w:pPr>
      <w:r>
        <w:rPr>
          <w:rFonts w:asciiTheme="minorHAnsi" w:hAnsiTheme="minorHAnsi"/>
          <w:b/>
        </w:rPr>
        <w:lastRenderedPageBreak/>
        <w:t xml:space="preserve">5. </w:t>
      </w:r>
      <w:r w:rsidR="005C2B5D">
        <w:rPr>
          <w:rFonts w:asciiTheme="minorHAnsi" w:hAnsiTheme="minorHAnsi"/>
          <w:b/>
        </w:rPr>
        <w:t>Comparing SIFT bag-of-words with Deep Features</w:t>
      </w:r>
    </w:p>
    <w:p w:rsidR="004454E1" w:rsidRDefault="004454E1" w:rsidP="004C5363">
      <w:pPr>
        <w:rPr>
          <w:rFonts w:asciiTheme="minorHAnsi" w:hAnsiTheme="minorHAnsi"/>
        </w:rPr>
      </w:pPr>
      <w:r>
        <w:rPr>
          <w:rFonts w:asciiTheme="minorHAnsi" w:hAnsiTheme="minorHAnsi"/>
        </w:rPr>
        <w:tab/>
      </w:r>
    </w:p>
    <w:p w:rsidR="004454E1" w:rsidRDefault="004454E1" w:rsidP="004C5363">
      <w:pPr>
        <w:rPr>
          <w:rFonts w:asciiTheme="minorHAnsi" w:hAnsiTheme="minorHAnsi"/>
        </w:rPr>
      </w:pPr>
      <w:r>
        <w:rPr>
          <w:rFonts w:asciiTheme="minorHAnsi" w:hAnsiTheme="minorHAnsi"/>
        </w:rPr>
        <w:tab/>
        <w:t xml:space="preserve">From the comparison of results shown below, we can see that the results using bag of words histograms are not quite successful because the frames are quite different from each other. For example, in the first set of frames, the images of the singing lady are confused with images with lights or white spots in the background. </w:t>
      </w:r>
    </w:p>
    <w:p w:rsidR="00E07A7B" w:rsidRDefault="004454E1" w:rsidP="004454E1">
      <w:pPr>
        <w:rPr>
          <w:rFonts w:asciiTheme="minorHAnsi" w:hAnsiTheme="minorHAnsi"/>
        </w:rPr>
      </w:pPr>
      <w:r>
        <w:rPr>
          <w:rFonts w:asciiTheme="minorHAnsi" w:hAnsiTheme="minorHAnsi"/>
        </w:rPr>
        <w:tab/>
        <w:t xml:space="preserve">The results using </w:t>
      </w:r>
      <w:proofErr w:type="spellStart"/>
      <w:r>
        <w:rPr>
          <w:rFonts w:asciiTheme="minorHAnsi" w:hAnsiTheme="minorHAnsi"/>
        </w:rPr>
        <w:t>AlexNet</w:t>
      </w:r>
      <w:proofErr w:type="spellEnd"/>
      <w:r>
        <w:rPr>
          <w:rFonts w:asciiTheme="minorHAnsi" w:hAnsiTheme="minorHAnsi"/>
        </w:rPr>
        <w:t xml:space="preserve"> is clearly more successful in extracting frames that are similar to the query frame. In the first set of frames, the singing lady is again chosen as the query frame, but this time the 10 other frames are very similar. The singing lady is present in all the frames and the features in each frame resemble one another very closely. This is similar to the second set of frames using </w:t>
      </w:r>
      <w:proofErr w:type="spellStart"/>
      <w:r>
        <w:rPr>
          <w:rFonts w:asciiTheme="minorHAnsi" w:hAnsiTheme="minorHAnsi"/>
        </w:rPr>
        <w:t>AlexNet</w:t>
      </w:r>
      <w:proofErr w:type="spellEnd"/>
      <w:r>
        <w:rPr>
          <w:rFonts w:asciiTheme="minorHAnsi" w:hAnsiTheme="minorHAnsi"/>
        </w:rPr>
        <w:t xml:space="preserve">. </w:t>
      </w:r>
    </w:p>
    <w:p w:rsidR="004454E1" w:rsidRDefault="00FC7187" w:rsidP="00E07A7B">
      <w:pPr>
        <w:ind w:firstLine="360"/>
        <w:rPr>
          <w:rFonts w:asciiTheme="minorHAnsi" w:hAnsiTheme="minorHAnsi"/>
        </w:rPr>
      </w:pPr>
      <w:r>
        <w:rPr>
          <w:rFonts w:asciiTheme="minorHAnsi" w:hAnsiTheme="minorHAnsi"/>
        </w:rPr>
        <w:t xml:space="preserve">Using </w:t>
      </w:r>
      <w:proofErr w:type="spellStart"/>
      <w:r>
        <w:rPr>
          <w:rFonts w:asciiTheme="minorHAnsi" w:hAnsiTheme="minorHAnsi"/>
        </w:rPr>
        <w:t>AlexNet</w:t>
      </w:r>
      <w:proofErr w:type="spellEnd"/>
      <w:r>
        <w:rPr>
          <w:rFonts w:asciiTheme="minorHAnsi" w:hAnsiTheme="minorHAnsi"/>
        </w:rPr>
        <w:t xml:space="preserve"> gives much better results than bag of words because it takes into account the context of each image. </w:t>
      </w:r>
      <w:r w:rsidR="00E07A7B">
        <w:rPr>
          <w:rFonts w:asciiTheme="minorHAnsi" w:hAnsiTheme="minorHAnsi"/>
        </w:rPr>
        <w:t xml:space="preserve">Bag of words simply compares each feature with features of other frames in isolation, ignoring the contextual aspect. Since </w:t>
      </w:r>
      <w:proofErr w:type="spellStart"/>
      <w:r w:rsidR="00E07A7B">
        <w:rPr>
          <w:rFonts w:asciiTheme="minorHAnsi" w:hAnsiTheme="minorHAnsi"/>
        </w:rPr>
        <w:t>AlexNet</w:t>
      </w:r>
      <w:proofErr w:type="spellEnd"/>
      <w:r w:rsidR="00E07A7B">
        <w:rPr>
          <w:rFonts w:asciiTheme="minorHAnsi" w:hAnsiTheme="minorHAnsi"/>
        </w:rPr>
        <w:t xml:space="preserve"> is a neural network, it involves layers of feature extraction and learns high-level features from images. Feature and image classification with </w:t>
      </w:r>
      <w:proofErr w:type="spellStart"/>
      <w:r w:rsidR="00E07A7B">
        <w:rPr>
          <w:rFonts w:asciiTheme="minorHAnsi" w:hAnsiTheme="minorHAnsi"/>
        </w:rPr>
        <w:t>AlexNet</w:t>
      </w:r>
      <w:proofErr w:type="spellEnd"/>
      <w:r w:rsidR="00E07A7B">
        <w:rPr>
          <w:rFonts w:asciiTheme="minorHAnsi" w:hAnsiTheme="minorHAnsi"/>
        </w:rPr>
        <w:t xml:space="preserve"> is more advanced and creates more accurate results compared to bag of words. </w:t>
      </w:r>
    </w:p>
    <w:p w:rsidR="004454E1" w:rsidRPr="004454E1" w:rsidRDefault="004454E1" w:rsidP="004C5363">
      <w:pPr>
        <w:rPr>
          <w:rFonts w:asciiTheme="minorHAnsi" w:hAnsiTheme="minorHAnsi"/>
        </w:rPr>
      </w:pPr>
    </w:p>
    <w:p w:rsidR="00823093" w:rsidRPr="004454E1" w:rsidRDefault="00823093" w:rsidP="00823093">
      <w:pPr>
        <w:pStyle w:val="ListParagraph"/>
        <w:numPr>
          <w:ilvl w:val="0"/>
          <w:numId w:val="5"/>
        </w:numPr>
        <w:rPr>
          <w:b/>
        </w:rPr>
      </w:pPr>
      <w:r>
        <w:rPr>
          <w:b/>
        </w:rPr>
        <w:t>With bag of words histograms</w:t>
      </w:r>
    </w:p>
    <w:p w:rsidR="00823093" w:rsidRDefault="00823093" w:rsidP="00823093">
      <w:pPr>
        <w:jc w:val="center"/>
        <w:rPr>
          <w:b/>
        </w:rPr>
      </w:pPr>
      <w:r>
        <w:rPr>
          <w:b/>
          <w:noProof/>
        </w:rPr>
        <w:drawing>
          <wp:inline distT="0" distB="0" distL="0" distR="0">
            <wp:extent cx="5476672" cy="4098727"/>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 Shot 2019-06-04 at 12.42.15 PM.png"/>
                    <pic:cNvPicPr/>
                  </pic:nvPicPr>
                  <pic:blipFill>
                    <a:blip r:embed="rId18">
                      <a:extLst>
                        <a:ext uri="{28A0092B-C50C-407E-A947-70E740481C1C}">
                          <a14:useLocalDpi xmlns:a14="http://schemas.microsoft.com/office/drawing/2010/main" val="0"/>
                        </a:ext>
                      </a:extLst>
                    </a:blip>
                    <a:stretch>
                      <a:fillRect/>
                    </a:stretch>
                  </pic:blipFill>
                  <pic:spPr>
                    <a:xfrm>
                      <a:off x="0" y="0"/>
                      <a:ext cx="5482522" cy="4103105"/>
                    </a:xfrm>
                    <a:prstGeom prst="rect">
                      <a:avLst/>
                    </a:prstGeom>
                  </pic:spPr>
                </pic:pic>
              </a:graphicData>
            </a:graphic>
          </wp:inline>
        </w:drawing>
      </w:r>
    </w:p>
    <w:p w:rsidR="00823093" w:rsidRDefault="00823093" w:rsidP="00823093">
      <w:pPr>
        <w:rPr>
          <w:b/>
        </w:rPr>
      </w:pPr>
    </w:p>
    <w:p w:rsidR="00823093" w:rsidRDefault="00823093" w:rsidP="00823093">
      <w:pPr>
        <w:jc w:val="center"/>
        <w:rPr>
          <w:b/>
        </w:rPr>
      </w:pPr>
      <w:r>
        <w:rPr>
          <w:b/>
          <w:noProof/>
        </w:rPr>
        <w:lastRenderedPageBreak/>
        <w:drawing>
          <wp:inline distT="0" distB="0" distL="0" distR="0">
            <wp:extent cx="5369668" cy="3920546"/>
            <wp:effectExtent l="0" t="0" r="254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 Shot 2019-06-04 at 12.42.28 PM.png"/>
                    <pic:cNvPicPr/>
                  </pic:nvPicPr>
                  <pic:blipFill>
                    <a:blip r:embed="rId19">
                      <a:extLst>
                        <a:ext uri="{28A0092B-C50C-407E-A947-70E740481C1C}">
                          <a14:useLocalDpi xmlns:a14="http://schemas.microsoft.com/office/drawing/2010/main" val="0"/>
                        </a:ext>
                      </a:extLst>
                    </a:blip>
                    <a:stretch>
                      <a:fillRect/>
                    </a:stretch>
                  </pic:blipFill>
                  <pic:spPr>
                    <a:xfrm>
                      <a:off x="0" y="0"/>
                      <a:ext cx="5371889" cy="3922168"/>
                    </a:xfrm>
                    <a:prstGeom prst="rect">
                      <a:avLst/>
                    </a:prstGeom>
                  </pic:spPr>
                </pic:pic>
              </a:graphicData>
            </a:graphic>
          </wp:inline>
        </w:drawing>
      </w:r>
    </w:p>
    <w:p w:rsidR="00823093" w:rsidRDefault="00823093" w:rsidP="00823093">
      <w:pPr>
        <w:rPr>
          <w:b/>
        </w:rPr>
      </w:pPr>
    </w:p>
    <w:p w:rsidR="00823093" w:rsidRDefault="00823093" w:rsidP="00823093">
      <w:pPr>
        <w:pStyle w:val="ListParagraph"/>
        <w:numPr>
          <w:ilvl w:val="0"/>
          <w:numId w:val="5"/>
        </w:numPr>
        <w:rPr>
          <w:b/>
        </w:rPr>
      </w:pPr>
      <w:r>
        <w:rPr>
          <w:b/>
        </w:rPr>
        <w:t xml:space="preserve">With </w:t>
      </w:r>
      <w:proofErr w:type="spellStart"/>
      <w:r>
        <w:rPr>
          <w:b/>
        </w:rPr>
        <w:t>AlexNet</w:t>
      </w:r>
      <w:proofErr w:type="spellEnd"/>
    </w:p>
    <w:p w:rsidR="00823093" w:rsidRDefault="00823093" w:rsidP="004454E1">
      <w:pPr>
        <w:jc w:val="center"/>
      </w:pPr>
      <w:r>
        <w:rPr>
          <w:noProof/>
        </w:rPr>
        <w:drawing>
          <wp:inline distT="0" distB="0" distL="0" distR="0">
            <wp:extent cx="5287677" cy="390079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 Shot 2019-06-04 at 12.42.39 PM.png"/>
                    <pic:cNvPicPr/>
                  </pic:nvPicPr>
                  <pic:blipFill>
                    <a:blip r:embed="rId20">
                      <a:extLst>
                        <a:ext uri="{28A0092B-C50C-407E-A947-70E740481C1C}">
                          <a14:useLocalDpi xmlns:a14="http://schemas.microsoft.com/office/drawing/2010/main" val="0"/>
                        </a:ext>
                      </a:extLst>
                    </a:blip>
                    <a:stretch>
                      <a:fillRect/>
                    </a:stretch>
                  </pic:blipFill>
                  <pic:spPr>
                    <a:xfrm>
                      <a:off x="0" y="0"/>
                      <a:ext cx="5295481" cy="3906548"/>
                    </a:xfrm>
                    <a:prstGeom prst="rect">
                      <a:avLst/>
                    </a:prstGeom>
                  </pic:spPr>
                </pic:pic>
              </a:graphicData>
            </a:graphic>
          </wp:inline>
        </w:drawing>
      </w:r>
    </w:p>
    <w:p w:rsidR="00823093" w:rsidRPr="00823093" w:rsidRDefault="00823093" w:rsidP="004454E1">
      <w:pPr>
        <w:jc w:val="center"/>
      </w:pPr>
      <w:r>
        <w:rPr>
          <w:noProof/>
        </w:rPr>
        <w:lastRenderedPageBreak/>
        <w:drawing>
          <wp:inline distT="0" distB="0" distL="0" distR="0">
            <wp:extent cx="5336605" cy="3949430"/>
            <wp:effectExtent l="0" t="0" r="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 Shot 2019-06-04 at 12.42.51 PM.png"/>
                    <pic:cNvPicPr/>
                  </pic:nvPicPr>
                  <pic:blipFill>
                    <a:blip r:embed="rId21">
                      <a:extLst>
                        <a:ext uri="{28A0092B-C50C-407E-A947-70E740481C1C}">
                          <a14:useLocalDpi xmlns:a14="http://schemas.microsoft.com/office/drawing/2010/main" val="0"/>
                        </a:ext>
                      </a:extLst>
                    </a:blip>
                    <a:stretch>
                      <a:fillRect/>
                    </a:stretch>
                  </pic:blipFill>
                  <pic:spPr>
                    <a:xfrm>
                      <a:off x="0" y="0"/>
                      <a:ext cx="5341813" cy="3953284"/>
                    </a:xfrm>
                    <a:prstGeom prst="rect">
                      <a:avLst/>
                    </a:prstGeom>
                  </pic:spPr>
                </pic:pic>
              </a:graphicData>
            </a:graphic>
          </wp:inline>
        </w:drawing>
      </w:r>
    </w:p>
    <w:sectPr w:rsidR="00823093" w:rsidRPr="00823093" w:rsidSect="002F7DE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PMingLiU">
    <w:altName w:val="新細明體"/>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1E16C20"/>
    <w:multiLevelType w:val="hybridMultilevel"/>
    <w:tmpl w:val="7B981280"/>
    <w:lvl w:ilvl="0" w:tplc="8B222A2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2AD31268"/>
    <w:multiLevelType w:val="hybridMultilevel"/>
    <w:tmpl w:val="ED823A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6103500"/>
    <w:multiLevelType w:val="hybridMultilevel"/>
    <w:tmpl w:val="AC92CAD4"/>
    <w:lvl w:ilvl="0" w:tplc="D65AD45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42282ABC"/>
    <w:multiLevelType w:val="hybridMultilevel"/>
    <w:tmpl w:val="C7B63D2C"/>
    <w:lvl w:ilvl="0" w:tplc="33247C8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639341B0"/>
    <w:multiLevelType w:val="hybridMultilevel"/>
    <w:tmpl w:val="B0764A28"/>
    <w:lvl w:ilvl="0" w:tplc="7D1E8C08">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0"/>
  </w:num>
  <w:num w:numId="3">
    <w:abstractNumId w:val="3"/>
  </w:num>
  <w:num w:numId="4">
    <w:abstractNumId w:val="2"/>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8007F"/>
    <w:rsid w:val="0008007F"/>
    <w:rsid w:val="0021706E"/>
    <w:rsid w:val="00223E33"/>
    <w:rsid w:val="002E15C1"/>
    <w:rsid w:val="0036784E"/>
    <w:rsid w:val="003B520B"/>
    <w:rsid w:val="004454E1"/>
    <w:rsid w:val="004C5363"/>
    <w:rsid w:val="004E2EA7"/>
    <w:rsid w:val="005765CD"/>
    <w:rsid w:val="005C2B5D"/>
    <w:rsid w:val="005E45C4"/>
    <w:rsid w:val="007517C7"/>
    <w:rsid w:val="00762A34"/>
    <w:rsid w:val="007E0C59"/>
    <w:rsid w:val="007F4629"/>
    <w:rsid w:val="00823093"/>
    <w:rsid w:val="0086406D"/>
    <w:rsid w:val="00AC3A45"/>
    <w:rsid w:val="00AF17C0"/>
    <w:rsid w:val="00D60906"/>
    <w:rsid w:val="00DC10E5"/>
    <w:rsid w:val="00E07A7B"/>
    <w:rsid w:val="00F4369B"/>
    <w:rsid w:val="00F827B0"/>
    <w:rsid w:val="00FC7187"/>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21B504"/>
  <w15:chartTrackingRefBased/>
  <w15:docId w15:val="{9F41C26C-25D1-994D-AECF-38DE0609A5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zh-TW"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4E2EA7"/>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8007F"/>
    <w:pPr>
      <w:ind w:left="720"/>
      <w:contextualSpacing/>
    </w:pPr>
    <w:rPr>
      <w:rFonts w:asciiTheme="minorHAnsi" w:eastAsiaTheme="minorEastAsia" w:hAnsiTheme="minorHAnsi" w:cstheme="minorBidi"/>
      <w:lang w:eastAsia="ja-JP"/>
    </w:rPr>
  </w:style>
  <w:style w:type="character" w:styleId="Hyperlink">
    <w:name w:val="Hyperlink"/>
    <w:basedOn w:val="DefaultParagraphFont"/>
    <w:uiPriority w:val="99"/>
    <w:semiHidden/>
    <w:unhideWhenUsed/>
    <w:rsid w:val="004E2EA7"/>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12203031">
      <w:bodyDiv w:val="1"/>
      <w:marLeft w:val="0"/>
      <w:marRight w:val="0"/>
      <w:marTop w:val="0"/>
      <w:marBottom w:val="0"/>
      <w:divBdr>
        <w:top w:val="none" w:sz="0" w:space="0" w:color="auto"/>
        <w:left w:val="none" w:sz="0" w:space="0" w:color="auto"/>
        <w:bottom w:val="none" w:sz="0" w:space="0" w:color="auto"/>
        <w:right w:val="none" w:sz="0" w:space="0" w:color="auto"/>
      </w:divBdr>
      <w:divsChild>
        <w:div w:id="1383485842">
          <w:marLeft w:val="0"/>
          <w:marRight w:val="0"/>
          <w:marTop w:val="0"/>
          <w:marBottom w:val="0"/>
          <w:divBdr>
            <w:top w:val="none" w:sz="0" w:space="0" w:color="auto"/>
            <w:left w:val="none" w:sz="0" w:space="0" w:color="auto"/>
            <w:bottom w:val="none" w:sz="0" w:space="0" w:color="auto"/>
            <w:right w:val="none" w:sz="0" w:space="0" w:color="auto"/>
          </w:divBdr>
        </w:div>
        <w:div w:id="1612080167">
          <w:marLeft w:val="0"/>
          <w:marRight w:val="0"/>
          <w:marTop w:val="0"/>
          <w:marBottom w:val="0"/>
          <w:divBdr>
            <w:top w:val="none" w:sz="0" w:space="0" w:color="auto"/>
            <w:left w:val="none" w:sz="0" w:space="0" w:color="auto"/>
            <w:bottom w:val="none" w:sz="0" w:space="0" w:color="auto"/>
            <w:right w:val="none" w:sz="0" w:space="0" w:color="auto"/>
          </w:divBdr>
        </w:div>
        <w:div w:id="1177042431">
          <w:marLeft w:val="0"/>
          <w:marRight w:val="0"/>
          <w:marTop w:val="0"/>
          <w:marBottom w:val="0"/>
          <w:divBdr>
            <w:top w:val="none" w:sz="0" w:space="0" w:color="auto"/>
            <w:left w:val="none" w:sz="0" w:space="0" w:color="auto"/>
            <w:bottom w:val="none" w:sz="0" w:space="0" w:color="auto"/>
            <w:right w:val="none" w:sz="0" w:space="0" w:color="auto"/>
          </w:divBdr>
        </w:div>
        <w:div w:id="1823698252">
          <w:marLeft w:val="0"/>
          <w:marRight w:val="0"/>
          <w:marTop w:val="0"/>
          <w:marBottom w:val="0"/>
          <w:divBdr>
            <w:top w:val="none" w:sz="0" w:space="0" w:color="auto"/>
            <w:left w:val="none" w:sz="0" w:space="0" w:color="auto"/>
            <w:bottom w:val="none" w:sz="0" w:space="0" w:color="auto"/>
            <w:right w:val="none" w:sz="0" w:space="0" w:color="auto"/>
          </w:divBdr>
        </w:div>
        <w:div w:id="479230868">
          <w:marLeft w:val="0"/>
          <w:marRight w:val="0"/>
          <w:marTop w:val="0"/>
          <w:marBottom w:val="0"/>
          <w:divBdr>
            <w:top w:val="none" w:sz="0" w:space="0" w:color="auto"/>
            <w:left w:val="none" w:sz="0" w:space="0" w:color="auto"/>
            <w:bottom w:val="none" w:sz="0" w:space="0" w:color="auto"/>
            <w:right w:val="none" w:sz="0" w:space="0" w:color="auto"/>
          </w:divBdr>
        </w:div>
        <w:div w:id="209997383">
          <w:marLeft w:val="0"/>
          <w:marRight w:val="0"/>
          <w:marTop w:val="0"/>
          <w:marBottom w:val="0"/>
          <w:divBdr>
            <w:top w:val="none" w:sz="0" w:space="0" w:color="auto"/>
            <w:left w:val="none" w:sz="0" w:space="0" w:color="auto"/>
            <w:bottom w:val="none" w:sz="0" w:space="0" w:color="auto"/>
            <w:right w:val="none" w:sz="0" w:space="0" w:color="auto"/>
          </w:divBdr>
        </w:div>
        <w:div w:id="672800690">
          <w:marLeft w:val="0"/>
          <w:marRight w:val="0"/>
          <w:marTop w:val="0"/>
          <w:marBottom w:val="0"/>
          <w:divBdr>
            <w:top w:val="none" w:sz="0" w:space="0" w:color="auto"/>
            <w:left w:val="none" w:sz="0" w:space="0" w:color="auto"/>
            <w:bottom w:val="none" w:sz="0" w:space="0" w:color="auto"/>
            <w:right w:val="none" w:sz="0" w:space="0" w:color="auto"/>
          </w:divBdr>
        </w:div>
        <w:div w:id="2029401558">
          <w:marLeft w:val="0"/>
          <w:marRight w:val="0"/>
          <w:marTop w:val="0"/>
          <w:marBottom w:val="0"/>
          <w:divBdr>
            <w:top w:val="none" w:sz="0" w:space="0" w:color="auto"/>
            <w:left w:val="none" w:sz="0" w:space="0" w:color="auto"/>
            <w:bottom w:val="none" w:sz="0" w:space="0" w:color="auto"/>
            <w:right w:val="none" w:sz="0" w:space="0" w:color="auto"/>
          </w:divBdr>
        </w:div>
        <w:div w:id="1490054779">
          <w:marLeft w:val="0"/>
          <w:marRight w:val="0"/>
          <w:marTop w:val="0"/>
          <w:marBottom w:val="0"/>
          <w:divBdr>
            <w:top w:val="none" w:sz="0" w:space="0" w:color="auto"/>
            <w:left w:val="none" w:sz="0" w:space="0" w:color="auto"/>
            <w:bottom w:val="none" w:sz="0" w:space="0" w:color="auto"/>
            <w:right w:val="none" w:sz="0" w:space="0" w:color="auto"/>
          </w:divBdr>
        </w:div>
        <w:div w:id="175777843">
          <w:marLeft w:val="0"/>
          <w:marRight w:val="0"/>
          <w:marTop w:val="0"/>
          <w:marBottom w:val="0"/>
          <w:divBdr>
            <w:top w:val="none" w:sz="0" w:space="0" w:color="auto"/>
            <w:left w:val="none" w:sz="0" w:space="0" w:color="auto"/>
            <w:bottom w:val="none" w:sz="0" w:space="0" w:color="auto"/>
            <w:right w:val="none" w:sz="0" w:space="0" w:color="auto"/>
          </w:divBdr>
        </w:div>
        <w:div w:id="1078015030">
          <w:marLeft w:val="0"/>
          <w:marRight w:val="0"/>
          <w:marTop w:val="0"/>
          <w:marBottom w:val="0"/>
          <w:divBdr>
            <w:top w:val="none" w:sz="0" w:space="0" w:color="auto"/>
            <w:left w:val="none" w:sz="0" w:space="0" w:color="auto"/>
            <w:bottom w:val="none" w:sz="0" w:space="0" w:color="auto"/>
            <w:right w:val="none" w:sz="0" w:space="0" w:color="auto"/>
          </w:divBdr>
        </w:div>
        <w:div w:id="373696070">
          <w:marLeft w:val="0"/>
          <w:marRight w:val="0"/>
          <w:marTop w:val="0"/>
          <w:marBottom w:val="0"/>
          <w:divBdr>
            <w:top w:val="none" w:sz="0" w:space="0" w:color="auto"/>
            <w:left w:val="none" w:sz="0" w:space="0" w:color="auto"/>
            <w:bottom w:val="none" w:sz="0" w:space="0" w:color="auto"/>
            <w:right w:val="none" w:sz="0" w:space="0" w:color="auto"/>
          </w:divBdr>
        </w:div>
        <w:div w:id="1302880007">
          <w:marLeft w:val="0"/>
          <w:marRight w:val="0"/>
          <w:marTop w:val="0"/>
          <w:marBottom w:val="0"/>
          <w:divBdr>
            <w:top w:val="none" w:sz="0" w:space="0" w:color="auto"/>
            <w:left w:val="none" w:sz="0" w:space="0" w:color="auto"/>
            <w:bottom w:val="none" w:sz="0" w:space="0" w:color="auto"/>
            <w:right w:val="none" w:sz="0" w:space="0" w:color="auto"/>
          </w:divBdr>
        </w:div>
      </w:divsChild>
    </w:div>
    <w:div w:id="21242229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image" Target="media/image1.tiff"/><Relationship Id="rId11" Type="http://schemas.openxmlformats.org/officeDocument/2006/relationships/image" Target="media/image6.png"/><Relationship Id="rId5" Type="http://schemas.openxmlformats.org/officeDocument/2006/relationships/hyperlink" Target="https://www.oreilly.com/library/view/computer-vision-with/9781788299763/f3a93025-1f6c-47db-a76d-6e73d06328a4.xhtml" TargetMode="External"/><Relationship Id="rId15" Type="http://schemas.openxmlformats.org/officeDocument/2006/relationships/image" Target="media/image10.png"/><Relationship Id="rId23"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85</TotalTime>
  <Pages>11</Pages>
  <Words>719</Words>
  <Characters>4104</Characters>
  <Application>Microsoft Office Word</Application>
  <DocSecurity>0</DocSecurity>
  <Lines>34</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Alicia Carlie Siu</dc:creator>
  <cp:keywords/>
  <dc:description/>
  <cp:lastModifiedBy>Alicia Carlie Siu</cp:lastModifiedBy>
  <cp:revision>9</cp:revision>
  <dcterms:created xsi:type="dcterms:W3CDTF">2019-06-04T08:26:00Z</dcterms:created>
  <dcterms:modified xsi:type="dcterms:W3CDTF">2019-06-05T04:25:00Z</dcterms:modified>
</cp:coreProperties>
</file>